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8E15" w14:textId="77777777" w:rsidR="002C44A4" w:rsidRPr="00E16290" w:rsidRDefault="002C44A4" w:rsidP="00CD314B">
      <w:pPr>
        <w:spacing w:after="0" w:line="240" w:lineRule="auto"/>
        <w:ind w:left="1701" w:hanging="1701"/>
        <w:jc w:val="both"/>
        <w:rPr>
          <w:rFonts w:eastAsia="Times New Roman" w:cs="Lucida Sans Unicode"/>
          <w:color w:val="000000"/>
          <w:sz w:val="20"/>
          <w:szCs w:val="20"/>
          <w:lang w:eastAsia="en-GB"/>
        </w:rPr>
      </w:pPr>
      <w:r w:rsidRPr="00CD314B">
        <w:rPr>
          <w:b/>
          <w:caps/>
          <w:color w:val="00A0AF"/>
          <w:sz w:val="24"/>
          <w:szCs w:val="24"/>
        </w:rPr>
        <w:t>Objective</w:t>
      </w:r>
      <w:r w:rsidRPr="00E16290">
        <w:rPr>
          <w:color w:val="00A0AF"/>
          <w:sz w:val="20"/>
          <w:szCs w:val="20"/>
        </w:rPr>
        <w:t>:</w:t>
      </w:r>
      <w:r w:rsidRPr="00E16290">
        <w:rPr>
          <w:b/>
          <w:color w:val="00A0AF"/>
          <w:sz w:val="20"/>
          <w:szCs w:val="20"/>
        </w:rPr>
        <w:t xml:space="preserve"> </w:t>
      </w:r>
      <w:r w:rsidRPr="00E16290">
        <w:rPr>
          <w:b/>
          <w:color w:val="00A0AF"/>
          <w:sz w:val="20"/>
          <w:szCs w:val="20"/>
        </w:rPr>
        <w:tab/>
      </w:r>
      <w:r w:rsidRPr="00E16290">
        <w:rPr>
          <w:rFonts w:cs="Lucida Sans Unicode"/>
          <w:b/>
          <w:color w:val="000000"/>
        </w:rPr>
        <w:t xml:space="preserve">The Entrepreneurial Schools </w:t>
      </w:r>
      <w:r w:rsidR="00D00B4B">
        <w:rPr>
          <w:rFonts w:cs="Lucida Sans Unicode"/>
          <w:b/>
          <w:color w:val="000000"/>
        </w:rPr>
        <w:t xml:space="preserve">(TES) </w:t>
      </w:r>
      <w:r w:rsidRPr="00E16290">
        <w:rPr>
          <w:rFonts w:cs="Lucida Sans Unicode"/>
          <w:b/>
          <w:color w:val="000000"/>
        </w:rPr>
        <w:t>Award is a national and European recognition of the best schools in entrepreneurship education.</w:t>
      </w:r>
    </w:p>
    <w:p w14:paraId="38A0BFA7" w14:textId="620B1F24" w:rsidR="00412FF0" w:rsidRDefault="00412FF0" w:rsidP="002C44A4">
      <w:pPr>
        <w:spacing w:before="60" w:after="0" w:line="240" w:lineRule="auto"/>
        <w:jc w:val="both"/>
        <w:rPr>
          <w:b/>
          <w:caps/>
          <w:color w:val="00A0AF"/>
          <w:sz w:val="20"/>
          <w:szCs w:val="20"/>
        </w:rPr>
      </w:pPr>
    </w:p>
    <w:p w14:paraId="5ADA5207" w14:textId="218A8F49" w:rsidR="00487746" w:rsidRDefault="00487746" w:rsidP="002C44A4">
      <w:pPr>
        <w:spacing w:before="60" w:after="0" w:line="240" w:lineRule="auto"/>
        <w:jc w:val="both"/>
        <w:rPr>
          <w:rFonts w:cs="Lucida Sans Unicode"/>
          <w:b/>
          <w:color w:val="000000"/>
        </w:rPr>
      </w:pPr>
      <w:r w:rsidRPr="00487746">
        <w:rPr>
          <w:b/>
          <w:caps/>
          <w:color w:val="00A0AF"/>
          <w:sz w:val="24"/>
          <w:szCs w:val="24"/>
        </w:rPr>
        <w:t>AWARD</w:t>
      </w:r>
      <w:r>
        <w:rPr>
          <w:b/>
          <w:caps/>
          <w:color w:val="00A0AF"/>
          <w:sz w:val="20"/>
          <w:szCs w:val="20"/>
        </w:rPr>
        <w:t xml:space="preserve">: </w:t>
      </w:r>
      <w:r>
        <w:rPr>
          <w:b/>
          <w:caps/>
          <w:color w:val="00A0AF"/>
          <w:sz w:val="20"/>
          <w:szCs w:val="20"/>
        </w:rPr>
        <w:tab/>
      </w:r>
      <w:r w:rsidRPr="00487746">
        <w:rPr>
          <w:rFonts w:cs="Lucida Sans Unicode"/>
          <w:b/>
          <w:color w:val="000000"/>
        </w:rPr>
        <w:t xml:space="preserve">The nominated school in each country will be named “The Entrepreneurial School of the Year” and recognised through all our media and social media channels. </w:t>
      </w:r>
      <w:r w:rsidR="00E53701" w:rsidRPr="00E53701">
        <w:rPr>
          <w:rFonts w:cs="Lucida Sans Unicode"/>
          <w:b/>
          <w:color w:val="000000"/>
        </w:rPr>
        <w:t>This year the announcement will be fully online</w:t>
      </w:r>
      <w:r w:rsidR="00E53701">
        <w:rPr>
          <w:rFonts w:cs="Lucida Sans Unicode"/>
          <w:b/>
          <w:color w:val="000000"/>
        </w:rPr>
        <w:t xml:space="preserve"> </w:t>
      </w:r>
      <w:r w:rsidR="00F710B6">
        <w:rPr>
          <w:rFonts w:cs="Lucida Sans Unicode"/>
          <w:b/>
          <w:color w:val="000000"/>
        </w:rPr>
        <w:t xml:space="preserve">and will occur </w:t>
      </w:r>
      <w:r w:rsidR="001F4A7C">
        <w:rPr>
          <w:rFonts w:cs="Lucida Sans Unicode"/>
          <w:b/>
          <w:color w:val="000000"/>
        </w:rPr>
        <w:t xml:space="preserve">on </w:t>
      </w:r>
      <w:r w:rsidR="001F4A7C" w:rsidRPr="001F4A7C">
        <w:rPr>
          <w:rFonts w:cs="Lucida Sans Unicode"/>
          <w:b/>
          <w:color w:val="000000"/>
        </w:rPr>
        <w:t xml:space="preserve">17 June </w:t>
      </w:r>
      <w:r w:rsidR="00F710B6">
        <w:rPr>
          <w:rFonts w:cs="Lucida Sans Unicode"/>
          <w:b/>
          <w:color w:val="000000"/>
        </w:rPr>
        <w:t>via</w:t>
      </w:r>
      <w:r w:rsidR="001F4A7C" w:rsidRPr="001F4A7C">
        <w:rPr>
          <w:rFonts w:cs="Lucida Sans Unicode"/>
          <w:b/>
          <w:color w:val="000000"/>
        </w:rPr>
        <w:t xml:space="preserve"> </w:t>
      </w:r>
      <w:hyperlink r:id="rId11" w:history="1">
        <w:r w:rsidR="001F4A7C" w:rsidRPr="00D03311">
          <w:rPr>
            <w:rStyle w:val="Hyperlink"/>
            <w:rFonts w:cs="Lucida Sans Unicode"/>
            <w:b/>
          </w:rPr>
          <w:t>Gen-E 2024 website</w:t>
        </w:r>
      </w:hyperlink>
      <w:r w:rsidR="001F4A7C" w:rsidRPr="001F4A7C">
        <w:rPr>
          <w:rFonts w:cs="Lucida Sans Unicode"/>
          <w:b/>
          <w:color w:val="000000"/>
        </w:rPr>
        <w:t xml:space="preserve"> &amp; social media</w:t>
      </w:r>
      <w:r w:rsidR="00E74F1C">
        <w:rPr>
          <w:rFonts w:cs="Lucida Sans Unicode"/>
          <w:b/>
          <w:color w:val="000000"/>
        </w:rPr>
        <w:t xml:space="preserve">. </w:t>
      </w:r>
    </w:p>
    <w:p w14:paraId="044D4E93" w14:textId="77777777" w:rsidR="001F4A7C" w:rsidRPr="00E16290" w:rsidRDefault="001F4A7C" w:rsidP="002C44A4">
      <w:pPr>
        <w:spacing w:before="60" w:after="0" w:line="240" w:lineRule="auto"/>
        <w:jc w:val="both"/>
        <w:rPr>
          <w:b/>
          <w:caps/>
          <w:color w:val="00A0AF"/>
          <w:sz w:val="20"/>
          <w:szCs w:val="20"/>
        </w:rPr>
      </w:pPr>
    </w:p>
    <w:p w14:paraId="09E5459C" w14:textId="77777777" w:rsidR="002C44A4" w:rsidRPr="00CD314B" w:rsidRDefault="00CD314B" w:rsidP="002C44A4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t xml:space="preserve">GENERAL </w:t>
      </w:r>
      <w:r w:rsidR="002C44A4" w:rsidRPr="00CD314B">
        <w:rPr>
          <w:b/>
          <w:caps/>
          <w:color w:val="00A0AF"/>
          <w:sz w:val="24"/>
          <w:szCs w:val="24"/>
        </w:rPr>
        <w:t xml:space="preserve">Criteria: </w:t>
      </w:r>
    </w:p>
    <w:p w14:paraId="3BAC2047" w14:textId="77777777" w:rsidR="002C44A4" w:rsidRPr="00E16290" w:rsidRDefault="002C44A4" w:rsidP="00412FF0">
      <w:pPr>
        <w:pStyle w:val="Listenabsatz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Entrepreneurship education activities include most of the teachers and the students</w:t>
      </w:r>
    </w:p>
    <w:p w14:paraId="555F1CE2" w14:textId="77777777" w:rsidR="002C44A4" w:rsidRPr="00E16290" w:rsidRDefault="002C44A4" w:rsidP="00412FF0">
      <w:pPr>
        <w:pStyle w:val="Listenabsatz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 vision and a plan for entrepreneurship education</w:t>
      </w:r>
    </w:p>
    <w:p w14:paraId="3CE3E2D1" w14:textId="77777777" w:rsidR="002C44A4" w:rsidRPr="00E16290" w:rsidRDefault="002C44A4" w:rsidP="00412FF0">
      <w:pPr>
        <w:pStyle w:val="Listenabsatz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There are specific recourses allocated to entrepreneurship education</w:t>
      </w:r>
    </w:p>
    <w:p w14:paraId="0D81482A" w14:textId="77777777" w:rsidR="002C44A4" w:rsidRPr="00E16290" w:rsidRDefault="002C44A4" w:rsidP="00412FF0">
      <w:pPr>
        <w:pStyle w:val="Listenabsatz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The school has actively supported teachers' continuing professional development and training within entrepreneurship education</w:t>
      </w:r>
    </w:p>
    <w:p w14:paraId="33BA3DBD" w14:textId="7CEC9BEF" w:rsidR="002C44A4" w:rsidRDefault="002C44A4" w:rsidP="00412FF0">
      <w:pPr>
        <w:pStyle w:val="Listenabsatz"/>
        <w:numPr>
          <w:ilvl w:val="0"/>
          <w:numId w:val="5"/>
        </w:numPr>
        <w:ind w:left="426"/>
        <w:rPr>
          <w:rFonts w:cs="Calibri"/>
          <w:bCs/>
          <w:sz w:val="20"/>
          <w:szCs w:val="20"/>
        </w:rPr>
      </w:pPr>
      <w:r w:rsidRPr="00E16290">
        <w:rPr>
          <w:rFonts w:cs="Calibri"/>
          <w:bCs/>
          <w:sz w:val="20"/>
          <w:szCs w:val="20"/>
        </w:rPr>
        <w:t>How the school includes the local community and business sector in the activities</w:t>
      </w:r>
    </w:p>
    <w:p w14:paraId="0ADF4445" w14:textId="77777777" w:rsidR="002C44A4" w:rsidRPr="00E16290" w:rsidRDefault="002C44A4" w:rsidP="002C44A4"/>
    <w:p w14:paraId="5B0CF47A" w14:textId="77777777" w:rsidR="001D1118" w:rsidRPr="006C1CA2" w:rsidRDefault="001D1118" w:rsidP="00E16290">
      <w:pPr>
        <w:pStyle w:val="Standard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</w:p>
    <w:p w14:paraId="64829200" w14:textId="0C560510" w:rsidR="00E16290" w:rsidRPr="006C1CA2" w:rsidRDefault="00E16290" w:rsidP="00E16290">
      <w:pPr>
        <w:pStyle w:val="StandardWeb"/>
        <w:spacing w:before="0" w:beforeAutospacing="0" w:after="0" w:afterAutospacing="0"/>
        <w:jc w:val="center"/>
        <w:rPr>
          <w:rFonts w:ascii="Helvetica Neue" w:eastAsia="Calibri" w:hAnsi="Helvetica Neue"/>
          <w:b/>
          <w:caps/>
          <w:color w:val="00A0AF"/>
          <w:lang w:eastAsia="en-US"/>
        </w:rPr>
      </w:pPr>
      <w:r w:rsidRPr="006C1CA2">
        <w:rPr>
          <w:rFonts w:ascii="Helvetica Neue" w:eastAsia="Calibri" w:hAnsi="Helvetica Neue"/>
          <w:b/>
          <w:caps/>
          <w:color w:val="00A0AF"/>
          <w:lang w:eastAsia="en-US"/>
        </w:rPr>
        <w:t>Contact information</w:t>
      </w:r>
    </w:p>
    <w:p w14:paraId="0027F501" w14:textId="77777777" w:rsidR="00E16290" w:rsidRPr="00E16290" w:rsidRDefault="00E16290" w:rsidP="00E16290">
      <w:pPr>
        <w:pStyle w:val="StandardWeb"/>
        <w:spacing w:before="0" w:beforeAutospacing="0" w:after="0" w:afterAutospacing="0"/>
        <w:rPr>
          <w:rFonts w:ascii="Helvetica Neue" w:hAnsi="Helvetica Neue"/>
        </w:rPr>
      </w:pPr>
    </w:p>
    <w:p w14:paraId="0A26B6D6" w14:textId="77777777" w:rsidR="00E16290" w:rsidRPr="00AE26CC" w:rsidRDefault="00E16290" w:rsidP="00E16290">
      <w:pPr>
        <w:pStyle w:val="Standard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3290"/>
        <w:gridCol w:w="250"/>
        <w:gridCol w:w="1378"/>
        <w:gridCol w:w="2162"/>
      </w:tblGrid>
      <w:tr w:rsidR="00E16290" w:rsidRPr="00AE26CC" w14:paraId="76DDE710" w14:textId="77777777" w:rsidTr="007B7FD8">
        <w:tc>
          <w:tcPr>
            <w:tcW w:w="9060" w:type="dxa"/>
            <w:gridSpan w:val="5"/>
          </w:tcPr>
          <w:p w14:paraId="0A40E6AB" w14:textId="4ACDDE7A" w:rsidR="00E16290" w:rsidRPr="00AE26CC" w:rsidRDefault="00E16290" w:rsidP="007B7FD8">
            <w:pPr>
              <w:pStyle w:val="StandardWeb"/>
              <w:spacing w:before="0" w:beforeAutospacing="0" w:after="0" w:afterAutospacing="0"/>
              <w:jc w:val="center"/>
              <w:rPr>
                <w:rFonts w:ascii="Helvetica Neue" w:hAnsi="Helvetica Neue"/>
                <w:b/>
                <w:sz w:val="22"/>
                <w:szCs w:val="22"/>
              </w:rPr>
            </w:pPr>
            <w:r w:rsidRPr="00AE26CC">
              <w:rPr>
                <w:rFonts w:ascii="Helvetica Neue" w:hAnsi="Helvetica Neue"/>
                <w:b/>
                <w:sz w:val="22"/>
                <w:szCs w:val="22"/>
              </w:rPr>
              <w:t xml:space="preserve">School </w:t>
            </w:r>
            <w:r w:rsidR="009065C4">
              <w:rPr>
                <w:rFonts w:ascii="Helvetica Neue" w:hAnsi="Helvetica Neue"/>
                <w:b/>
                <w:sz w:val="22"/>
                <w:szCs w:val="22"/>
              </w:rPr>
              <w:t>applying</w:t>
            </w:r>
            <w:r w:rsidRPr="00AE26CC">
              <w:rPr>
                <w:rFonts w:ascii="Helvetica Neue" w:hAnsi="Helvetica Neue"/>
                <w:b/>
                <w:sz w:val="22"/>
                <w:szCs w:val="22"/>
              </w:rPr>
              <w:t xml:space="preserve"> for the TES Award </w:t>
            </w:r>
            <w:r w:rsidR="007B7FD8" w:rsidRPr="00AE26CC">
              <w:rPr>
                <w:rFonts w:ascii="Helvetica Neue" w:hAnsi="Helvetica Neue"/>
                <w:b/>
                <w:sz w:val="22"/>
                <w:szCs w:val="22"/>
              </w:rPr>
              <w:t>20</w:t>
            </w:r>
            <w:r w:rsidR="007E159D">
              <w:rPr>
                <w:rFonts w:ascii="Helvetica Neue" w:hAnsi="Helvetica Neue"/>
                <w:b/>
                <w:sz w:val="22"/>
                <w:szCs w:val="22"/>
              </w:rPr>
              <w:t>2</w:t>
            </w:r>
            <w:r w:rsidR="00F710B6">
              <w:rPr>
                <w:rFonts w:ascii="Helvetica Neue" w:hAnsi="Helvetica Neue"/>
                <w:b/>
                <w:sz w:val="22"/>
                <w:szCs w:val="22"/>
              </w:rPr>
              <w:t>4</w:t>
            </w:r>
          </w:p>
        </w:tc>
      </w:tr>
      <w:tr w:rsidR="00E16290" w:rsidRPr="00AE26CC" w14:paraId="1B01DF70" w14:textId="77777777" w:rsidTr="007B7FD8">
        <w:tc>
          <w:tcPr>
            <w:tcW w:w="1980" w:type="dxa"/>
          </w:tcPr>
          <w:p w14:paraId="39F652D0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Name</w:t>
            </w:r>
            <w:r w:rsidR="00B51A9E">
              <w:rPr>
                <w:rFonts w:ascii="Helvetica Neue" w:hAnsi="Helvetica Neue"/>
                <w:sz w:val="22"/>
                <w:szCs w:val="22"/>
              </w:rPr>
              <w:t xml:space="preserve"> of the school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  <w:p w14:paraId="39D3D519" w14:textId="77777777" w:rsidR="00E16290" w:rsidRPr="00B51A9E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i/>
                <w:sz w:val="20"/>
                <w:szCs w:val="20"/>
              </w:rPr>
            </w:pPr>
            <w:r w:rsidRPr="00B51A9E">
              <w:rPr>
                <w:rFonts w:ascii="Helvetica Neue" w:hAnsi="Helvetica Neue"/>
                <w:i/>
                <w:sz w:val="20"/>
                <w:szCs w:val="20"/>
              </w:rPr>
              <w:t>(as it will appear on PR materials and website)</w:t>
            </w:r>
          </w:p>
        </w:tc>
        <w:tc>
          <w:tcPr>
            <w:tcW w:w="7080" w:type="dxa"/>
            <w:gridSpan w:val="4"/>
          </w:tcPr>
          <w:p w14:paraId="0EA2EA44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B7FD8" w:rsidRPr="00AE26CC" w14:paraId="48B2050B" w14:textId="77777777" w:rsidTr="007B7FD8">
        <w:tc>
          <w:tcPr>
            <w:tcW w:w="1980" w:type="dxa"/>
          </w:tcPr>
          <w:p w14:paraId="31E59006" w14:textId="4DEA2C59" w:rsidR="007B7FD8" w:rsidRPr="00AE26CC" w:rsidRDefault="007E159D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School type</w:t>
            </w:r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3540" w:type="dxa"/>
            <w:gridSpan w:val="2"/>
            <w:vAlign w:val="center"/>
          </w:tcPr>
          <w:p w14:paraId="4ED302D5" w14:textId="77777777" w:rsidR="007B7FD8" w:rsidRPr="00AE26CC" w:rsidRDefault="00F710B6" w:rsidP="007B7FD8">
            <w:pPr>
              <w:pStyle w:val="Standard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37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Academic</w:t>
            </w:r>
          </w:p>
        </w:tc>
        <w:tc>
          <w:tcPr>
            <w:tcW w:w="3540" w:type="dxa"/>
            <w:gridSpan w:val="2"/>
            <w:vAlign w:val="center"/>
          </w:tcPr>
          <w:p w14:paraId="10207841" w14:textId="77777777" w:rsidR="007B7FD8" w:rsidRPr="00AE26CC" w:rsidRDefault="00F710B6" w:rsidP="007B7FD8">
            <w:pPr>
              <w:pStyle w:val="StandardWeb"/>
              <w:spacing w:before="0" w:beforeAutospacing="0" w:after="0" w:afterAutospacing="0"/>
              <w:jc w:val="center"/>
              <w:rPr>
                <w:rFonts w:ascii="Helvetica Neue" w:hAnsi="Helvetica Neue"/>
                <w:sz w:val="22"/>
                <w:szCs w:val="22"/>
              </w:rPr>
            </w:pPr>
            <w:sdt>
              <w:sdtPr>
                <w:rPr>
                  <w:rFonts w:ascii="Helvetica Neue" w:hAnsi="Helvetica Neue"/>
                  <w:sz w:val="22"/>
                  <w:szCs w:val="22"/>
                </w:rPr>
                <w:id w:val="5770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8" w:rsidRPr="00AE26C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B7FD8" w:rsidRPr="00AE26CC">
              <w:rPr>
                <w:rFonts w:ascii="Helvetica Neue" w:hAnsi="Helvetica Neue"/>
                <w:sz w:val="22"/>
                <w:szCs w:val="22"/>
              </w:rPr>
              <w:t xml:space="preserve"> Vocational</w:t>
            </w:r>
          </w:p>
        </w:tc>
      </w:tr>
      <w:tr w:rsidR="00E16290" w:rsidRPr="00AE26CC" w14:paraId="389D762D" w14:textId="77777777" w:rsidTr="007B7FD8">
        <w:tc>
          <w:tcPr>
            <w:tcW w:w="1980" w:type="dxa"/>
          </w:tcPr>
          <w:p w14:paraId="70785002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Address:</w:t>
            </w:r>
          </w:p>
        </w:tc>
        <w:tc>
          <w:tcPr>
            <w:tcW w:w="7080" w:type="dxa"/>
            <w:gridSpan w:val="4"/>
          </w:tcPr>
          <w:p w14:paraId="52A254D6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0677635C" w14:textId="77777777" w:rsidTr="007B7FD8">
        <w:tc>
          <w:tcPr>
            <w:tcW w:w="1980" w:type="dxa"/>
          </w:tcPr>
          <w:p w14:paraId="0BCB6D6C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Country:</w:t>
            </w:r>
          </w:p>
        </w:tc>
        <w:tc>
          <w:tcPr>
            <w:tcW w:w="7080" w:type="dxa"/>
            <w:gridSpan w:val="4"/>
          </w:tcPr>
          <w:p w14:paraId="1631903E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21670B64" w14:textId="77777777" w:rsidTr="007B7FD8">
        <w:tc>
          <w:tcPr>
            <w:tcW w:w="1980" w:type="dxa"/>
          </w:tcPr>
          <w:p w14:paraId="2D2B62D1" w14:textId="198575AC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 xml:space="preserve">Contact </w:t>
            </w:r>
            <w:r w:rsidR="007E159D">
              <w:rPr>
                <w:rFonts w:ascii="Helvetica Neue" w:hAnsi="Helvetica Neue"/>
                <w:sz w:val="22"/>
                <w:szCs w:val="22"/>
              </w:rPr>
              <w:t>name</w:t>
            </w:r>
            <w:r w:rsidRPr="00AE26CC">
              <w:rPr>
                <w:rFonts w:ascii="Helvetica Neue" w:hAnsi="Helvetica Neue"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4"/>
          </w:tcPr>
          <w:p w14:paraId="747AADB6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E16290" w:rsidRPr="00AE26CC" w14:paraId="6CEF7E2C" w14:textId="77777777" w:rsidTr="007B7FD8">
        <w:tc>
          <w:tcPr>
            <w:tcW w:w="1980" w:type="dxa"/>
          </w:tcPr>
          <w:p w14:paraId="092CC0F1" w14:textId="3B73D59F" w:rsidR="00E16290" w:rsidRPr="00AE26CC" w:rsidRDefault="005C0CE7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Contact person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E16290" w:rsidRPr="00AE26CC">
              <w:rPr>
                <w:rFonts w:ascii="Helvetica Neue" w:hAnsi="Helvetica Neue"/>
                <w:sz w:val="22"/>
                <w:szCs w:val="22"/>
              </w:rPr>
              <w:t>E-mail:</w:t>
            </w:r>
          </w:p>
        </w:tc>
        <w:tc>
          <w:tcPr>
            <w:tcW w:w="3290" w:type="dxa"/>
          </w:tcPr>
          <w:p w14:paraId="14F28737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628" w:type="dxa"/>
            <w:gridSpan w:val="2"/>
          </w:tcPr>
          <w:p w14:paraId="3739FC28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AE26CC">
              <w:rPr>
                <w:rFonts w:ascii="Helvetica Neue" w:hAnsi="Helvetica Neue"/>
                <w:sz w:val="22"/>
                <w:szCs w:val="22"/>
              </w:rPr>
              <w:t>Phone:</w:t>
            </w:r>
          </w:p>
        </w:tc>
        <w:tc>
          <w:tcPr>
            <w:tcW w:w="2162" w:type="dxa"/>
          </w:tcPr>
          <w:p w14:paraId="468B66B1" w14:textId="77777777" w:rsidR="00E16290" w:rsidRPr="00AE26CC" w:rsidRDefault="00E16290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3E5D8DB2" w14:textId="77777777" w:rsidTr="002D53FF">
        <w:tc>
          <w:tcPr>
            <w:tcW w:w="1980" w:type="dxa"/>
          </w:tcPr>
          <w:p w14:paraId="3AC85113" w14:textId="2F606F60" w:rsidR="00AE26CC" w:rsidRPr="00AE26CC" w:rsidRDefault="007E159D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School </w:t>
            </w:r>
            <w:r w:rsidR="00AE26CC" w:rsidRPr="00AE26CC">
              <w:rPr>
                <w:rFonts w:ascii="Helvetica Neue" w:hAnsi="Helvetica Neue"/>
                <w:sz w:val="22"/>
                <w:szCs w:val="22"/>
              </w:rPr>
              <w:t>Web address:</w:t>
            </w:r>
          </w:p>
        </w:tc>
        <w:tc>
          <w:tcPr>
            <w:tcW w:w="7080" w:type="dxa"/>
            <w:gridSpan w:val="4"/>
          </w:tcPr>
          <w:p w14:paraId="31DB1FBE" w14:textId="77777777" w:rsidR="00AE26CC" w:rsidRPr="00AE26CC" w:rsidRDefault="00AE26CC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AE26CC" w:rsidRPr="00AE26CC" w14:paraId="24BEAAD1" w14:textId="77777777" w:rsidTr="002D53FF">
        <w:tc>
          <w:tcPr>
            <w:tcW w:w="1980" w:type="dxa"/>
          </w:tcPr>
          <w:p w14:paraId="2611BF0E" w14:textId="1C3E9C51" w:rsidR="00AE26CC" w:rsidRPr="00AE26CC" w:rsidRDefault="00AE26CC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  <w:r w:rsidRPr="00B51A9E">
              <w:rPr>
                <w:rFonts w:ascii="Helvetica Neue" w:hAnsi="Helvetica Neue"/>
                <w:b/>
                <w:sz w:val="22"/>
                <w:szCs w:val="22"/>
              </w:rPr>
              <w:t xml:space="preserve">Short profile of the </w:t>
            </w:r>
            <w:r w:rsidR="005C0CE7" w:rsidRPr="00B51A9E">
              <w:rPr>
                <w:rFonts w:ascii="Helvetica Neue" w:hAnsi="Helvetica Neue"/>
                <w:b/>
                <w:sz w:val="22"/>
                <w:szCs w:val="22"/>
              </w:rPr>
              <w:t>school</w:t>
            </w:r>
            <w:r w:rsidR="005C0CE7" w:rsidRPr="00AE26CC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4"/>
          </w:tcPr>
          <w:p w14:paraId="11DB4A50" w14:textId="77777777" w:rsidR="00AE26CC" w:rsidRPr="00AE26CC" w:rsidRDefault="00AE26CC" w:rsidP="007A4558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  <w:r w:rsidRPr="00AE26CC">
              <w:rPr>
                <w:rFonts w:ascii="Helvetica Neue" w:hAnsi="Helvetica Neue"/>
                <w:i/>
                <w:sz w:val="22"/>
                <w:szCs w:val="22"/>
              </w:rPr>
              <w:t>(max 10 rows)</w:t>
            </w:r>
          </w:p>
        </w:tc>
      </w:tr>
    </w:tbl>
    <w:p w14:paraId="5CB569FE" w14:textId="77777777" w:rsidR="00E13A34" w:rsidRDefault="00E13A34" w:rsidP="00BE73D1"/>
    <w:p w14:paraId="39A07A3D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0FCB70EA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3A97EF3F" w14:textId="77777777" w:rsidR="00571A0F" w:rsidRDefault="00571A0F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</w:p>
    <w:p w14:paraId="06FC6F63" w14:textId="77777777" w:rsidR="00612E48" w:rsidRDefault="00612E48">
      <w:pPr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br w:type="page"/>
      </w:r>
    </w:p>
    <w:p w14:paraId="36B00AEB" w14:textId="0048E16B" w:rsidR="005C6F97" w:rsidRPr="00CD314B" w:rsidRDefault="005C6F97" w:rsidP="005C6F97">
      <w:pPr>
        <w:spacing w:before="60" w:after="0" w:line="240" w:lineRule="auto"/>
        <w:jc w:val="both"/>
        <w:rPr>
          <w:b/>
          <w:caps/>
          <w:color w:val="00A0AF"/>
          <w:sz w:val="24"/>
          <w:szCs w:val="24"/>
        </w:rPr>
      </w:pPr>
      <w:r>
        <w:rPr>
          <w:b/>
          <w:caps/>
          <w:color w:val="00A0AF"/>
          <w:sz w:val="24"/>
          <w:szCs w:val="24"/>
        </w:rPr>
        <w:lastRenderedPageBreak/>
        <w:t xml:space="preserve">TES Awards </w:t>
      </w:r>
      <w:r w:rsidRPr="00CD314B">
        <w:rPr>
          <w:b/>
          <w:caps/>
          <w:color w:val="00A0AF"/>
          <w:sz w:val="24"/>
          <w:szCs w:val="24"/>
        </w:rPr>
        <w:t xml:space="preserve">Criteria </w:t>
      </w:r>
    </w:p>
    <w:p w14:paraId="1A9FA474" w14:textId="77777777" w:rsidR="005C6F97" w:rsidRDefault="005C6F97" w:rsidP="005C6F97">
      <w:pPr>
        <w:pStyle w:val="StandardWeb"/>
        <w:spacing w:before="0" w:beforeAutospacing="0" w:after="0" w:afterAutospacing="0"/>
        <w:ind w:left="426"/>
        <w:rPr>
          <w:rFonts w:ascii="Helvetica Neue" w:hAnsi="Helvetica Neue"/>
          <w:b/>
          <w:sz w:val="22"/>
          <w:szCs w:val="22"/>
        </w:rPr>
      </w:pPr>
    </w:p>
    <w:p w14:paraId="0BA1A3D1" w14:textId="76CBBBE4" w:rsidR="007B7FD8" w:rsidRPr="0085277C" w:rsidRDefault="007B7FD8" w:rsidP="001D22A1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 xml:space="preserve">Entrepreneurship education activities includes most of the teachers and the students. </w:t>
      </w:r>
      <w:r w:rsidRPr="0085277C">
        <w:rPr>
          <w:rFonts w:ascii="Helvetica Neue" w:hAnsi="Helvetica Neue"/>
          <w:i/>
          <w:sz w:val="22"/>
          <w:szCs w:val="22"/>
        </w:rPr>
        <w:t>Short written brief 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D00B4B" w14:paraId="18D3096E" w14:textId="77777777" w:rsidTr="0085277C">
        <w:tc>
          <w:tcPr>
            <w:tcW w:w="5000" w:type="pct"/>
          </w:tcPr>
          <w:p w14:paraId="531633B6" w14:textId="77777777" w:rsidR="007B7FD8" w:rsidRPr="00D00B4B" w:rsidRDefault="007B7FD8" w:rsidP="005C6F97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  <w:p w14:paraId="15CA9C18" w14:textId="77777777" w:rsidR="00D00B4B" w:rsidRPr="00D00B4B" w:rsidRDefault="00D00B4B" w:rsidP="005C6F97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i/>
                <w:sz w:val="22"/>
                <w:szCs w:val="22"/>
              </w:rPr>
            </w:pPr>
          </w:p>
        </w:tc>
      </w:tr>
    </w:tbl>
    <w:p w14:paraId="731D8A17" w14:textId="77777777" w:rsidR="007B7FD8" w:rsidRPr="00D00B4B" w:rsidRDefault="007B7FD8" w:rsidP="00D00B4B">
      <w:pPr>
        <w:pStyle w:val="StandardWeb"/>
        <w:spacing w:before="0" w:beforeAutospacing="0" w:after="0" w:afterAutospacing="0"/>
        <w:rPr>
          <w:rFonts w:ascii="Helvetica Neue" w:hAnsi="Helvetica Neue"/>
          <w:i/>
          <w:sz w:val="22"/>
          <w:szCs w:val="22"/>
        </w:rPr>
      </w:pPr>
    </w:p>
    <w:p w14:paraId="03F9334B" w14:textId="01645479" w:rsidR="007B7FD8" w:rsidRPr="0085277C" w:rsidRDefault="007B7FD8" w:rsidP="00421712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The school has a vision and a plan for entrepreneurship education.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 describing the main areas in the plan  -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400D8DB" w14:textId="77777777" w:rsidTr="0085277C">
        <w:tc>
          <w:tcPr>
            <w:tcW w:w="5000" w:type="pct"/>
          </w:tcPr>
          <w:p w14:paraId="0A316C43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2512F9AB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0F8C2B32" w14:textId="77777777" w:rsidR="007B7FD8" w:rsidRPr="007B7FD8" w:rsidRDefault="007B7FD8" w:rsidP="005C6F97">
      <w:pPr>
        <w:pStyle w:val="Standard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0F61C448" w14:textId="77777777" w:rsidR="007B7FD8" w:rsidRPr="007B7FD8" w:rsidRDefault="007B7FD8" w:rsidP="005C6F97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There are specific recourses allocated to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>Describe the specific resources</w:t>
      </w:r>
      <w:r w:rsidR="005C6F97">
        <w:rPr>
          <w:rFonts w:ascii="Helvetica Neue" w:hAnsi="Helvetica Neue"/>
          <w:i/>
          <w:sz w:val="22"/>
          <w:szCs w:val="22"/>
        </w:rPr>
        <w:t xml:space="preserve"> – max 150 words 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1512BD5A" w14:textId="77777777" w:rsidTr="0085277C">
        <w:tc>
          <w:tcPr>
            <w:tcW w:w="5000" w:type="pct"/>
          </w:tcPr>
          <w:p w14:paraId="34B3AA97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6BA431AD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0AF6D0C8" w14:textId="77777777" w:rsidR="007B7FD8" w:rsidRPr="00D00B4B" w:rsidRDefault="007B7FD8" w:rsidP="00D00B4B">
      <w:pPr>
        <w:pStyle w:val="StandardWeb"/>
        <w:spacing w:before="0" w:beforeAutospacing="0" w:after="0" w:afterAutospacing="0"/>
        <w:rPr>
          <w:rFonts w:ascii="Helvetica Neue" w:hAnsi="Helvetica Neue"/>
          <w:sz w:val="20"/>
          <w:szCs w:val="20"/>
        </w:rPr>
      </w:pPr>
    </w:p>
    <w:p w14:paraId="39B44D24" w14:textId="77777777" w:rsidR="007B7FD8" w:rsidRPr="007B7FD8" w:rsidRDefault="007B7FD8" w:rsidP="005C6F97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>The school has actively supported teachers' continuing professional development and training within entrepreneurship education.</w:t>
      </w:r>
      <w:r w:rsidRPr="007B7FD8">
        <w:rPr>
          <w:rFonts w:ascii="Helvetica Neue" w:hAnsi="Helvetica Neue"/>
          <w:sz w:val="22"/>
          <w:szCs w:val="22"/>
        </w:rPr>
        <w:t xml:space="preserve"> </w:t>
      </w:r>
      <w:r w:rsidRPr="007B7FD8">
        <w:rPr>
          <w:rFonts w:ascii="Helvetica Neue" w:hAnsi="Helvetica Neue"/>
          <w:i/>
          <w:sz w:val="22"/>
          <w:szCs w:val="22"/>
        </w:rPr>
        <w:t xml:space="preserve">Short written brief, </w:t>
      </w:r>
      <w:r>
        <w:rPr>
          <w:rFonts w:ascii="Helvetica Neue" w:hAnsi="Helvetica Neue"/>
          <w:i/>
          <w:sz w:val="22"/>
          <w:szCs w:val="22"/>
        </w:rPr>
        <w:t>max 150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5A5E164A" w14:textId="77777777" w:rsidTr="0085277C">
        <w:tc>
          <w:tcPr>
            <w:tcW w:w="5000" w:type="pct"/>
          </w:tcPr>
          <w:p w14:paraId="550038AA" w14:textId="77777777" w:rsidR="007B7FD8" w:rsidRPr="007B7FD8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0"/>
                <w:szCs w:val="20"/>
              </w:rPr>
            </w:pPr>
          </w:p>
          <w:p w14:paraId="048AC2C1" w14:textId="77777777" w:rsidR="007B7FD8" w:rsidRPr="007B7FD8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68A0D37" w14:textId="77777777" w:rsidR="007B7FD8" w:rsidRPr="007B7FD8" w:rsidRDefault="007B7FD8" w:rsidP="005C6F97">
      <w:pPr>
        <w:pStyle w:val="StandardWeb"/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</w:p>
    <w:p w14:paraId="3858EAA1" w14:textId="56D6C2B6" w:rsidR="007B7FD8" w:rsidRPr="0085277C" w:rsidRDefault="007B7FD8" w:rsidP="00017E10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85277C">
        <w:rPr>
          <w:rFonts w:ascii="Helvetica Neue" w:hAnsi="Helvetica Neue"/>
          <w:b/>
          <w:sz w:val="22"/>
          <w:szCs w:val="22"/>
        </w:rPr>
        <w:t>Describe how the school includes the local community and business sector in the activities.</w:t>
      </w:r>
      <w:r w:rsidR="0085277C" w:rsidRPr="0085277C">
        <w:rPr>
          <w:rFonts w:ascii="Helvetica Neue" w:hAnsi="Helvetica Neue"/>
          <w:b/>
          <w:sz w:val="22"/>
          <w:szCs w:val="22"/>
        </w:rPr>
        <w:t xml:space="preserve"> </w:t>
      </w:r>
      <w:r w:rsidRPr="0085277C">
        <w:rPr>
          <w:rFonts w:ascii="Helvetica Neue" w:hAnsi="Helvetica Neue"/>
          <w:i/>
          <w:sz w:val="22"/>
          <w:szCs w:val="22"/>
        </w:rPr>
        <w:t>Short written brief, max 150 words</w:t>
      </w:r>
      <w:r w:rsidRPr="0085277C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6BB03131" w14:textId="77777777" w:rsidTr="0085277C">
        <w:tc>
          <w:tcPr>
            <w:tcW w:w="5000" w:type="pct"/>
          </w:tcPr>
          <w:p w14:paraId="462DEFBD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6B5309E9" w14:textId="77777777" w:rsidR="007B7FD8" w:rsidRPr="007B7FD8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5C2740" w14:textId="77777777" w:rsidR="007B7FD8" w:rsidRPr="00D00B4B" w:rsidRDefault="007B7FD8" w:rsidP="00D00B4B">
      <w:pPr>
        <w:pStyle w:val="StandardWeb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275AA53B" w14:textId="40E23079" w:rsidR="007B7FD8" w:rsidRPr="007B7FD8" w:rsidRDefault="007B7FD8" w:rsidP="0085277C">
      <w:pPr>
        <w:pStyle w:val="StandardWeb"/>
        <w:numPr>
          <w:ilvl w:val="0"/>
          <w:numId w:val="6"/>
        </w:numPr>
        <w:spacing w:before="0" w:beforeAutospacing="0" w:after="0" w:afterAutospacing="0"/>
        <w:ind w:left="426"/>
        <w:rPr>
          <w:rFonts w:ascii="Helvetica Neue" w:hAnsi="Helvetica Neue"/>
          <w:i/>
          <w:sz w:val="22"/>
          <w:szCs w:val="22"/>
        </w:rPr>
      </w:pPr>
      <w:r w:rsidRPr="007B7FD8">
        <w:rPr>
          <w:rFonts w:ascii="Helvetica Neue" w:hAnsi="Helvetica Neue"/>
          <w:b/>
          <w:sz w:val="22"/>
          <w:szCs w:val="22"/>
        </w:rPr>
        <w:t xml:space="preserve">Why should this particular school be named “The Entrepreneurial School of the Year” in your country? </w:t>
      </w:r>
      <w:r w:rsidRPr="007B7FD8">
        <w:rPr>
          <w:rFonts w:ascii="Helvetica Neue" w:hAnsi="Helvetica Neue"/>
          <w:i/>
          <w:sz w:val="22"/>
          <w:szCs w:val="22"/>
        </w:rPr>
        <w:t>Describe why you think this school shoul</w:t>
      </w:r>
      <w:r>
        <w:rPr>
          <w:rFonts w:ascii="Helvetica Neue" w:hAnsi="Helvetica Neue"/>
          <w:i/>
          <w:sz w:val="22"/>
          <w:szCs w:val="22"/>
        </w:rPr>
        <w:t>d have the award -  max 200 words</w:t>
      </w:r>
      <w:r w:rsidRPr="007B7FD8">
        <w:rPr>
          <w:rFonts w:ascii="Helvetica Neue" w:hAnsi="Helvetica Neue"/>
          <w:i/>
          <w:sz w:val="22"/>
          <w:szCs w:val="22"/>
        </w:rPr>
        <w:br/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7B7FD8" w:rsidRPr="007B7FD8" w14:paraId="323778CA" w14:textId="77777777" w:rsidTr="0085277C">
        <w:tc>
          <w:tcPr>
            <w:tcW w:w="5000" w:type="pct"/>
          </w:tcPr>
          <w:p w14:paraId="5B81A040" w14:textId="77777777" w:rsidR="007B7FD8" w:rsidRPr="00D00B4B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16ED8C99" w14:textId="77777777" w:rsidR="007B7FD8" w:rsidRPr="007B7FD8" w:rsidRDefault="007B7FD8" w:rsidP="00D00B4B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21123DF" w14:textId="77777777" w:rsidR="0085277C" w:rsidRDefault="0085277C" w:rsidP="0085277C">
      <w:pPr>
        <w:pStyle w:val="Listenabsatz"/>
        <w:ind w:left="786"/>
        <w:rPr>
          <w:b/>
        </w:rPr>
      </w:pPr>
    </w:p>
    <w:p w14:paraId="4E6DEED4" w14:textId="1B2098C0" w:rsidR="001D1118" w:rsidRPr="006C1CA2" w:rsidRDefault="0085277C" w:rsidP="006C1CA2">
      <w:pPr>
        <w:pStyle w:val="Listenabsatz"/>
        <w:numPr>
          <w:ilvl w:val="0"/>
          <w:numId w:val="6"/>
        </w:numPr>
        <w:ind w:left="426"/>
        <w:rPr>
          <w:b/>
        </w:rPr>
      </w:pPr>
      <w:r>
        <w:rPr>
          <w:b/>
        </w:rPr>
        <w:t>A</w:t>
      </w:r>
      <w:r w:rsidR="001D590F" w:rsidRPr="0085277C">
        <w:rPr>
          <w:b/>
        </w:rPr>
        <w:t>dditional information</w:t>
      </w:r>
      <w:r w:rsidRPr="0085277C">
        <w:rPr>
          <w:b/>
        </w:rPr>
        <w:t xml:space="preserve"> </w:t>
      </w:r>
      <w:r w:rsidRPr="006C1CA2">
        <w:rPr>
          <w:i/>
        </w:rPr>
        <w:t>Include any additional reference that you find relevant -  max 200 words</w:t>
      </w:r>
    </w:p>
    <w:tbl>
      <w:tblPr>
        <w:tblStyle w:val="Tabellenraster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60"/>
      </w:tblGrid>
      <w:tr w:rsidR="001D590F" w:rsidRPr="007B7FD8" w14:paraId="16F55139" w14:textId="77777777" w:rsidTr="0085277C">
        <w:tc>
          <w:tcPr>
            <w:tcW w:w="5000" w:type="pct"/>
          </w:tcPr>
          <w:p w14:paraId="2825E328" w14:textId="77777777" w:rsidR="001D590F" w:rsidRPr="007B7FD8" w:rsidRDefault="001D590F" w:rsidP="003170B7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  <w:p w14:paraId="50884614" w14:textId="77777777" w:rsidR="001D590F" w:rsidRPr="00D00B4B" w:rsidRDefault="001D590F" w:rsidP="003170B7">
            <w:pPr>
              <w:pStyle w:val="StandardWeb"/>
              <w:spacing w:before="0" w:beforeAutospacing="0" w:after="0" w:afterAutospacing="0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5CA04A7A" w14:textId="77777777" w:rsidR="001D1118" w:rsidRDefault="001D1118" w:rsidP="00BE73D1"/>
    <w:p w14:paraId="17C49E6D" w14:textId="06BB7F31" w:rsidR="0085277C" w:rsidRDefault="0085277C">
      <w:pPr>
        <w:rPr>
          <w:rFonts w:eastAsia="Times New Roman" w:cs="Calibri"/>
          <w:b/>
          <w:bCs/>
          <w:color w:val="00A0AF"/>
          <w:sz w:val="28"/>
          <w:szCs w:val="28"/>
          <w:lang w:eastAsia="cs-CZ"/>
        </w:rPr>
      </w:pPr>
    </w:p>
    <w:sectPr w:rsidR="0085277C" w:rsidSect="0085277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418" w:bottom="1418" w:left="1418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D5CD" w14:textId="77777777" w:rsidR="00BC3288" w:rsidRDefault="00BC3288" w:rsidP="00BA4DB4">
      <w:pPr>
        <w:spacing w:after="0" w:line="240" w:lineRule="auto"/>
      </w:pPr>
      <w:r>
        <w:separator/>
      </w:r>
    </w:p>
  </w:endnote>
  <w:endnote w:type="continuationSeparator" w:id="0">
    <w:p w14:paraId="4C099827" w14:textId="77777777" w:rsidR="00BC3288" w:rsidRDefault="00BC3288" w:rsidP="00BA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BBBE" w14:textId="78683B06" w:rsidR="00BA4DB4" w:rsidRDefault="00487746">
    <w:pPr>
      <w:pStyle w:val="Fuzeil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D9545C8" wp14:editId="2FE263EF">
          <wp:simplePos x="0" y="0"/>
          <wp:positionH relativeFrom="column">
            <wp:posOffset>-367030</wp:posOffset>
          </wp:positionH>
          <wp:positionV relativeFrom="paragraph">
            <wp:posOffset>-186690</wp:posOffset>
          </wp:positionV>
          <wp:extent cx="2075180" cy="655320"/>
          <wp:effectExtent l="0" t="0" r="1270" b="0"/>
          <wp:wrapTight wrapText="bothSides">
            <wp:wrapPolygon edited="0">
              <wp:start x="0" y="0"/>
              <wp:lineTo x="0" y="20721"/>
              <wp:lineTo x="21415" y="20721"/>
              <wp:lineTo x="2141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6" t="35294" r="24454" b="35059"/>
                  <a:stretch/>
                </pic:blipFill>
                <pic:spPr bwMode="auto">
                  <a:xfrm>
                    <a:off x="0" y="0"/>
                    <a:ext cx="2075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710B6">
      <w:rPr>
        <w:noProof/>
        <w:lang w:val="cs-CZ"/>
      </w:rPr>
      <w:object w:dxaOrig="1440" w:dyaOrig="1440" w14:anchorId="10132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9.3pt;margin-top:-74.85pt;width:593.2pt;height:123.75pt;z-index:-251655168;mso-position-horizontal-relative:text;mso-position-vertical-relative:text">
          <v:imagedata r:id="rId2" o:title=""/>
        </v:shape>
        <o:OLEObject Type="Embed" ProgID="Unknown" ShapeID="_x0000_s2050" DrawAspect="Content" ObjectID="_1775304354" r:id="rId3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B9EE" w14:textId="77777777" w:rsidR="00E13A34" w:rsidRDefault="00E13A34">
    <w:pPr>
      <w:pStyle w:val="Fuzeile"/>
    </w:pPr>
    <w:r w:rsidRPr="00BA4DB4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A263472" wp14:editId="06B6D8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64385" cy="467963"/>
          <wp:effectExtent l="0" t="0" r="0" b="0"/>
          <wp:wrapNone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85" cy="4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0B6">
      <w:rPr>
        <w:noProof/>
        <w:lang w:val="cs-CZ" w:eastAsia="cs-CZ"/>
      </w:rPr>
      <w:object w:dxaOrig="1440" w:dyaOrig="1440" w14:anchorId="2F8E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1.1pt;margin-top:-75pt;width:593.2pt;height:123.75pt;z-index:-251649024;mso-position-horizontal-relative:text;mso-position-vertical-relative:text">
          <v:imagedata r:id="rId2" o:title=""/>
        </v:shape>
        <o:OLEObject Type="Embed" ProgID="Unknown" ShapeID="_x0000_s2053" DrawAspect="Content" ObjectID="_177530435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5AA2" w14:textId="77777777" w:rsidR="00BC3288" w:rsidRDefault="00BC3288" w:rsidP="00BA4DB4">
      <w:pPr>
        <w:spacing w:after="0" w:line="240" w:lineRule="auto"/>
      </w:pPr>
      <w:r>
        <w:separator/>
      </w:r>
    </w:p>
  </w:footnote>
  <w:footnote w:type="continuationSeparator" w:id="0">
    <w:p w14:paraId="3B661622" w14:textId="77777777" w:rsidR="00BC3288" w:rsidRDefault="00BC3288" w:rsidP="00BA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220E" w14:textId="06F0B42A" w:rsidR="00BA4DB4" w:rsidRDefault="000F5341">
    <w:pPr>
      <w:pStyle w:val="Kopf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603A4B4" wp14:editId="4E6431FF">
          <wp:simplePos x="0" y="0"/>
          <wp:positionH relativeFrom="column">
            <wp:posOffset>4997450</wp:posOffset>
          </wp:positionH>
          <wp:positionV relativeFrom="paragraph">
            <wp:posOffset>15875</wp:posOffset>
          </wp:positionV>
          <wp:extent cx="1485900" cy="103187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B03F" w14:textId="77777777" w:rsidR="00E13A34" w:rsidRDefault="00E13A34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49745D9E" wp14:editId="103847C6">
          <wp:simplePos x="0" y="0"/>
          <wp:positionH relativeFrom="column">
            <wp:posOffset>-890905</wp:posOffset>
          </wp:positionH>
          <wp:positionV relativeFrom="paragraph">
            <wp:posOffset>-431165</wp:posOffset>
          </wp:positionV>
          <wp:extent cx="7534275" cy="1883410"/>
          <wp:effectExtent l="0" t="0" r="9525" b="2540"/>
          <wp:wrapTight wrapText="bothSides">
            <wp:wrapPolygon edited="0">
              <wp:start x="0" y="0"/>
              <wp:lineTo x="0" y="21411"/>
              <wp:lineTo x="21573" y="21411"/>
              <wp:lineTo x="21573" y="0"/>
              <wp:lineTo x="0" y="0"/>
            </wp:wrapPolygon>
          </wp:wrapTight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TES-2019-top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88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24D"/>
    <w:multiLevelType w:val="hybridMultilevel"/>
    <w:tmpl w:val="A122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AE6"/>
    <w:multiLevelType w:val="hybridMultilevel"/>
    <w:tmpl w:val="E4E0E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5D8"/>
    <w:multiLevelType w:val="hybridMultilevel"/>
    <w:tmpl w:val="15CC9060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71DA"/>
    <w:multiLevelType w:val="hybridMultilevel"/>
    <w:tmpl w:val="01A0D232"/>
    <w:lvl w:ilvl="0" w:tplc="F838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0A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A8D"/>
    <w:multiLevelType w:val="hybridMultilevel"/>
    <w:tmpl w:val="0ECE3126"/>
    <w:lvl w:ilvl="0" w:tplc="3B8603E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7B2"/>
    <w:multiLevelType w:val="hybridMultilevel"/>
    <w:tmpl w:val="B306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A0A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6976"/>
    <w:multiLevelType w:val="hybridMultilevel"/>
    <w:tmpl w:val="428EA486"/>
    <w:lvl w:ilvl="0" w:tplc="4B148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F5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992">
    <w:abstractNumId w:val="1"/>
  </w:num>
  <w:num w:numId="2" w16cid:durableId="1542671676">
    <w:abstractNumId w:val="0"/>
  </w:num>
  <w:num w:numId="3" w16cid:durableId="1366171619">
    <w:abstractNumId w:val="5"/>
  </w:num>
  <w:num w:numId="4" w16cid:durableId="522597292">
    <w:abstractNumId w:val="6"/>
  </w:num>
  <w:num w:numId="5" w16cid:durableId="775710482">
    <w:abstractNumId w:val="3"/>
  </w:num>
  <w:num w:numId="6" w16cid:durableId="133717467">
    <w:abstractNumId w:val="4"/>
  </w:num>
  <w:num w:numId="7" w16cid:durableId="45580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9E"/>
    <w:rsid w:val="00027DBB"/>
    <w:rsid w:val="000529CB"/>
    <w:rsid w:val="0007483F"/>
    <w:rsid w:val="000E73A5"/>
    <w:rsid w:val="000F5341"/>
    <w:rsid w:val="001D1118"/>
    <w:rsid w:val="001D590F"/>
    <w:rsid w:val="001F4A7C"/>
    <w:rsid w:val="00252B78"/>
    <w:rsid w:val="0028209B"/>
    <w:rsid w:val="002C44A4"/>
    <w:rsid w:val="00376662"/>
    <w:rsid w:val="00383236"/>
    <w:rsid w:val="00384288"/>
    <w:rsid w:val="003C289E"/>
    <w:rsid w:val="00412FF0"/>
    <w:rsid w:val="00484838"/>
    <w:rsid w:val="00487746"/>
    <w:rsid w:val="00491AF3"/>
    <w:rsid w:val="004B7A5B"/>
    <w:rsid w:val="00541898"/>
    <w:rsid w:val="005602ED"/>
    <w:rsid w:val="005647D3"/>
    <w:rsid w:val="00564E83"/>
    <w:rsid w:val="00571A0F"/>
    <w:rsid w:val="00590FA1"/>
    <w:rsid w:val="00591E6F"/>
    <w:rsid w:val="005C0CE7"/>
    <w:rsid w:val="005C6F97"/>
    <w:rsid w:val="005D252F"/>
    <w:rsid w:val="005F68E1"/>
    <w:rsid w:val="00604B5D"/>
    <w:rsid w:val="00612E48"/>
    <w:rsid w:val="006C1CA2"/>
    <w:rsid w:val="00703E05"/>
    <w:rsid w:val="00720B9C"/>
    <w:rsid w:val="00720EE1"/>
    <w:rsid w:val="007B7FD8"/>
    <w:rsid w:val="007E159D"/>
    <w:rsid w:val="00804211"/>
    <w:rsid w:val="00805C93"/>
    <w:rsid w:val="00823F82"/>
    <w:rsid w:val="00824206"/>
    <w:rsid w:val="0085277C"/>
    <w:rsid w:val="00852F37"/>
    <w:rsid w:val="008826DA"/>
    <w:rsid w:val="008F0E73"/>
    <w:rsid w:val="009065C4"/>
    <w:rsid w:val="00942A0B"/>
    <w:rsid w:val="009A3AEA"/>
    <w:rsid w:val="009A493A"/>
    <w:rsid w:val="009A57AB"/>
    <w:rsid w:val="009A6392"/>
    <w:rsid w:val="009D548E"/>
    <w:rsid w:val="00A32299"/>
    <w:rsid w:val="00AE26CC"/>
    <w:rsid w:val="00AF00DC"/>
    <w:rsid w:val="00B51A9E"/>
    <w:rsid w:val="00BA4DB4"/>
    <w:rsid w:val="00BC3288"/>
    <w:rsid w:val="00BC35BD"/>
    <w:rsid w:val="00BE34CC"/>
    <w:rsid w:val="00BE73D1"/>
    <w:rsid w:val="00BF0868"/>
    <w:rsid w:val="00C30FC1"/>
    <w:rsid w:val="00C75A08"/>
    <w:rsid w:val="00C80DDD"/>
    <w:rsid w:val="00CD314B"/>
    <w:rsid w:val="00CD5DCE"/>
    <w:rsid w:val="00D00B4B"/>
    <w:rsid w:val="00D03311"/>
    <w:rsid w:val="00D55B59"/>
    <w:rsid w:val="00D675A7"/>
    <w:rsid w:val="00E13A34"/>
    <w:rsid w:val="00E16290"/>
    <w:rsid w:val="00E24C45"/>
    <w:rsid w:val="00E53701"/>
    <w:rsid w:val="00E56542"/>
    <w:rsid w:val="00E61F61"/>
    <w:rsid w:val="00E74F1C"/>
    <w:rsid w:val="00F426CF"/>
    <w:rsid w:val="00F710B6"/>
    <w:rsid w:val="00FD2EDB"/>
    <w:rsid w:val="00FE21E9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DFDCFE"/>
  <w15:chartTrackingRefBased/>
  <w15:docId w15:val="{0FDF77A2-90B4-4F21-9C14-C135A54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A34"/>
    <w:rPr>
      <w:rFonts w:ascii="Helvetica Neue" w:eastAsia="Calibri" w:hAnsi="Helvetica Neue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26CF"/>
    <w:pPr>
      <w:keepNext/>
      <w:keepLines/>
      <w:spacing w:before="240" w:after="0"/>
      <w:jc w:val="center"/>
      <w:outlineLvl w:val="0"/>
    </w:pPr>
    <w:rPr>
      <w:rFonts w:ascii="Montserrat" w:eastAsiaTheme="majorEastAsia" w:hAnsi="Montserrat" w:cstheme="majorBidi"/>
      <w:b/>
      <w:color w:val="00A0AF"/>
      <w:sz w:val="5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6CF"/>
    <w:pPr>
      <w:keepNext/>
      <w:keepLines/>
      <w:spacing w:before="40" w:after="0"/>
      <w:jc w:val="center"/>
      <w:outlineLvl w:val="1"/>
    </w:pPr>
    <w:rPr>
      <w:rFonts w:ascii="Montserrat" w:eastAsiaTheme="majorEastAsia" w:hAnsi="Montserrat" w:cstheme="majorBidi"/>
      <w:color w:val="626366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Pistachio">
    <w:name w:val="TITLE Pistachio"/>
    <w:basedOn w:val="Standard"/>
    <w:next w:val="Standard"/>
    <w:link w:val="TITLEPistachioChar"/>
    <w:autoRedefine/>
    <w:qFormat/>
    <w:rsid w:val="006C1CA2"/>
    <w:pPr>
      <w:spacing w:after="0" w:line="240" w:lineRule="auto"/>
      <w:ind w:right="-57"/>
    </w:pPr>
    <w:rPr>
      <w:rFonts w:eastAsia="Times New Roman"/>
      <w:b/>
      <w:color w:val="D0DF5D"/>
      <w:lang w:val="en-US" w:eastAsia="cs-CZ"/>
    </w:rPr>
  </w:style>
  <w:style w:type="character" w:customStyle="1" w:styleId="TITLEPistachioChar">
    <w:name w:val="TITLE Pistachio Char"/>
    <w:basedOn w:val="Absatz-Standardschriftart"/>
    <w:link w:val="TITLEPistachio"/>
    <w:rsid w:val="006C1CA2"/>
    <w:rPr>
      <w:rFonts w:ascii="Helvetica Neue" w:eastAsia="Times New Roman" w:hAnsi="Helvetica Neue" w:cs="Times New Roman"/>
      <w:b/>
      <w:color w:val="D0DF5D"/>
      <w:lang w:val="en-US" w:eastAsia="cs-CZ"/>
    </w:rPr>
  </w:style>
  <w:style w:type="paragraph" w:customStyle="1" w:styleId="TITLE2green">
    <w:name w:val="TITLE 2 green"/>
    <w:basedOn w:val="Standard"/>
    <w:next w:val="Standard"/>
    <w:link w:val="TITLE2greenChar"/>
    <w:autoRedefine/>
    <w:qFormat/>
    <w:rsid w:val="009A3AEA"/>
    <w:pPr>
      <w:spacing w:after="0" w:line="240" w:lineRule="auto"/>
      <w:ind w:right="-57"/>
      <w:jc w:val="center"/>
    </w:pPr>
    <w:rPr>
      <w:rFonts w:ascii="Montserrat" w:eastAsia="Times New Roman" w:hAnsi="Montserrat"/>
      <w:b/>
      <w:color w:val="00A0AF"/>
      <w:sz w:val="40"/>
      <w:szCs w:val="40"/>
      <w:lang w:val="en-US"/>
    </w:rPr>
  </w:style>
  <w:style w:type="character" w:customStyle="1" w:styleId="TITLE2greenChar">
    <w:name w:val="TITLE 2 green Char"/>
    <w:basedOn w:val="Absatz-Standardschriftart"/>
    <w:link w:val="TITLE2green"/>
    <w:rsid w:val="009A3AEA"/>
    <w:rPr>
      <w:rFonts w:ascii="Montserrat" w:eastAsia="Times New Roman" w:hAnsi="Montserrat" w:cs="Times New Roman"/>
      <w:b/>
      <w:color w:val="00A0AF"/>
      <w:sz w:val="40"/>
      <w:szCs w:val="40"/>
      <w:lang w:val="en-US"/>
    </w:rPr>
  </w:style>
  <w:style w:type="paragraph" w:customStyle="1" w:styleId="TITLE3grey">
    <w:name w:val="TITLE 3 grey"/>
    <w:basedOn w:val="Standard"/>
    <w:next w:val="Standard"/>
    <w:link w:val="TITLE3greyChar"/>
    <w:autoRedefine/>
    <w:qFormat/>
    <w:rsid w:val="00A32299"/>
    <w:pPr>
      <w:spacing w:after="0" w:line="240" w:lineRule="auto"/>
      <w:ind w:right="-57"/>
      <w:jc w:val="both"/>
    </w:pPr>
    <w:rPr>
      <w:rFonts w:eastAsia="Times New Roman"/>
      <w:color w:val="808080" w:themeColor="background1" w:themeShade="80"/>
      <w:lang w:val="en-US"/>
    </w:rPr>
  </w:style>
  <w:style w:type="character" w:customStyle="1" w:styleId="TITLE3greyChar">
    <w:name w:val="TITLE 3 grey Char"/>
    <w:basedOn w:val="Absatz-Standardschriftart"/>
    <w:link w:val="TITLE3grey"/>
    <w:rsid w:val="00A32299"/>
    <w:rPr>
      <w:rFonts w:ascii="Helvetica Neue" w:eastAsia="Times New Roman" w:hAnsi="Helvetica Neue" w:cs="Times New Roman"/>
      <w:color w:val="808080" w:themeColor="background1" w:themeShade="8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DB4"/>
  </w:style>
  <w:style w:type="paragraph" w:styleId="Fuzeile">
    <w:name w:val="footer"/>
    <w:basedOn w:val="Standard"/>
    <w:link w:val="FuzeileZchn"/>
    <w:uiPriority w:val="99"/>
    <w:unhideWhenUsed/>
    <w:rsid w:val="00BA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DB4"/>
  </w:style>
  <w:style w:type="paragraph" w:styleId="StandardWeb">
    <w:name w:val="Normal (Web)"/>
    <w:basedOn w:val="Standard"/>
    <w:uiPriority w:val="99"/>
    <w:unhideWhenUsed/>
    <w:rsid w:val="00BA4D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26CF"/>
    <w:rPr>
      <w:rFonts w:ascii="Montserrat" w:eastAsiaTheme="majorEastAsia" w:hAnsi="Montserrat" w:cstheme="majorBidi"/>
      <w:b/>
      <w:color w:val="00A0A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6CF"/>
    <w:rPr>
      <w:rFonts w:ascii="Montserrat" w:eastAsiaTheme="majorEastAsia" w:hAnsi="Montserrat" w:cstheme="majorBidi"/>
      <w:color w:val="626366"/>
      <w:sz w:val="36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A3AEA"/>
    <w:pPr>
      <w:spacing w:after="0" w:line="240" w:lineRule="auto"/>
      <w:ind w:left="720"/>
    </w:pPr>
    <w:rPr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E05"/>
    <w:rPr>
      <w:rFonts w:ascii="Segoe UI" w:eastAsia="Calibr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3A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C44A4"/>
    <w:rPr>
      <w:rFonts w:ascii="Helvetica Neue" w:eastAsia="Calibri" w:hAnsi="Helvetica Neue" w:cs="Times New Roman"/>
      <w:lang w:val="en-GB" w:eastAsia="cs-CZ"/>
    </w:rPr>
  </w:style>
  <w:style w:type="table" w:styleId="Tabellenraster">
    <w:name w:val="Table Grid"/>
    <w:basedOn w:val="NormaleTabelle"/>
    <w:uiPriority w:val="39"/>
    <w:rsid w:val="00E162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48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8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838"/>
    <w:rPr>
      <w:rFonts w:ascii="Helvetica Neue" w:eastAsia="Calibri" w:hAnsi="Helvetica Neue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8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838"/>
    <w:rPr>
      <w:rFonts w:ascii="Helvetica Neue" w:eastAsia="Calibri" w:hAnsi="Helvetica Neue" w:cs="Times New Roman"/>
      <w:b/>
      <w:bCs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4877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n-e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si\Documents\Custom%20Office%20Templates\TES%20AWARDS%202019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14BE5D1C6944DBF754D8750B70BE0" ma:contentTypeVersion="10" ma:contentTypeDescription="Create a new document." ma:contentTypeScope="" ma:versionID="b153cc2ef978d92f007c5741e075fe3c">
  <xsd:schema xmlns:xsd="http://www.w3.org/2001/XMLSchema" xmlns:xs="http://www.w3.org/2001/XMLSchema" xmlns:p="http://schemas.microsoft.com/office/2006/metadata/properties" xmlns:ns2="aa4695bb-4ba7-4426-8d1e-07ce60f9798b" targetNamespace="http://schemas.microsoft.com/office/2006/metadata/properties" ma:root="true" ma:fieldsID="49263715048fc13a6ec0f446406f8579" ns2:_="">
    <xsd:import namespace="aa4695bb-4ba7-4426-8d1e-07ce60f97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95bb-4ba7-4426-8d1e-07ce60f97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A901C-034C-4D4C-AAC9-648B0F285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95008-3A71-4188-B984-AC5374018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FF5449-AFBE-4354-8020-63A3285DB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95bb-4ba7-4426-8d1e-07ce60f97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1B5BA-C411-4DCF-AB8E-C883C71E4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 AWARDS 2019 word template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Zidkova</dc:creator>
  <cp:keywords/>
  <dc:description/>
  <cp:lastModifiedBy>Milica Markovic</cp:lastModifiedBy>
  <cp:revision>8</cp:revision>
  <dcterms:created xsi:type="dcterms:W3CDTF">2023-03-22T13:30:00Z</dcterms:created>
  <dcterms:modified xsi:type="dcterms:W3CDTF">2024-04-22T13:19:00Z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0x01010081B14BE5D1C6944DBF754D8750B70BE0</vt:lpwstr>
  </property>
</Properties>
</file>